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F88BB" w14:textId="4E880E8E" w:rsidR="00202A6A" w:rsidRPr="002A4E55" w:rsidRDefault="00136749" w:rsidP="0036472F">
      <w:pPr>
        <w:pStyle w:val="Textodecuerpo"/>
        <w:spacing w:before="240"/>
      </w:pPr>
      <w:r w:rsidRPr="002A4E55">
        <w:t>A</w:t>
      </w:r>
      <w:r w:rsidR="00A33FAA" w:rsidRPr="002A4E55">
        <w:t>bstract</w:t>
      </w:r>
      <w:r w:rsidRPr="002A4E55">
        <w:t xml:space="preserve"> title (</w:t>
      </w:r>
      <w:r w:rsidR="002A4E55" w:rsidRPr="002A4E55">
        <w:t>Arial</w:t>
      </w:r>
      <w:r w:rsidR="002A4E55">
        <w:t xml:space="preserve"> 1</w:t>
      </w:r>
      <w:r w:rsidR="00342E3A">
        <w:t>2</w:t>
      </w:r>
      <w:r w:rsidRPr="002A4E55">
        <w:t>, bold)</w:t>
      </w:r>
    </w:p>
    <w:p w14:paraId="03CD6646" w14:textId="4ED00475" w:rsidR="00202A6A" w:rsidRPr="00F96C7B" w:rsidRDefault="00136749" w:rsidP="00202A6A">
      <w:pPr>
        <w:spacing w:after="120"/>
        <w:jc w:val="center"/>
        <w:rPr>
          <w:rFonts w:ascii="Arial" w:hAnsi="Arial"/>
          <w:sz w:val="22"/>
          <w:szCs w:val="22"/>
          <w:lang w:val="en-US"/>
        </w:rPr>
      </w:pPr>
      <w:r w:rsidRPr="00F96C7B">
        <w:rPr>
          <w:rFonts w:ascii="Arial" w:hAnsi="Arial"/>
          <w:sz w:val="22"/>
          <w:szCs w:val="22"/>
          <w:u w:val="single"/>
          <w:lang w:val="en-US"/>
        </w:rPr>
        <w:t>Main Author</w:t>
      </w:r>
      <w:r w:rsidR="001C4440" w:rsidRPr="00F96C7B">
        <w:rPr>
          <w:rFonts w:ascii="Arial" w:hAnsi="Arial"/>
          <w:sz w:val="22"/>
          <w:szCs w:val="22"/>
          <w:u w:val="single"/>
          <w:lang w:val="en-US"/>
        </w:rPr>
        <w:t>,</w:t>
      </w:r>
      <w:r w:rsidR="001C4440" w:rsidRPr="00F96C7B">
        <w:rPr>
          <w:rFonts w:ascii="Arial" w:hAnsi="Arial"/>
          <w:sz w:val="22"/>
          <w:szCs w:val="22"/>
          <w:lang w:val="en-US"/>
        </w:rPr>
        <w:t xml:space="preserve"> </w:t>
      </w:r>
      <w:r w:rsidRPr="00F96C7B">
        <w:rPr>
          <w:rFonts w:ascii="Arial" w:hAnsi="Arial"/>
          <w:sz w:val="22"/>
          <w:szCs w:val="22"/>
          <w:lang w:val="en-US"/>
        </w:rPr>
        <w:t>othe</w:t>
      </w:r>
      <w:bookmarkStart w:id="0" w:name="_GoBack"/>
      <w:bookmarkEnd w:id="0"/>
      <w:r w:rsidRPr="00F96C7B">
        <w:rPr>
          <w:rFonts w:ascii="Arial" w:hAnsi="Arial"/>
          <w:sz w:val="22"/>
          <w:szCs w:val="22"/>
          <w:lang w:val="en-US"/>
        </w:rPr>
        <w:t>r authors</w:t>
      </w:r>
      <w:r w:rsidR="00B14431" w:rsidRPr="00F96C7B">
        <w:rPr>
          <w:rFonts w:ascii="Arial" w:hAnsi="Arial"/>
          <w:sz w:val="22"/>
          <w:szCs w:val="22"/>
          <w:lang w:val="en-US"/>
        </w:rPr>
        <w:t xml:space="preserve"> (</w:t>
      </w:r>
      <w:proofErr w:type="spellStart"/>
      <w:r w:rsidR="00A33FAA" w:rsidRPr="00F96C7B">
        <w:rPr>
          <w:rFonts w:ascii="Arial" w:hAnsi="Arial"/>
          <w:sz w:val="22"/>
          <w:szCs w:val="22"/>
          <w:lang w:val="en-US"/>
        </w:rPr>
        <w:t>Ej</w:t>
      </w:r>
      <w:proofErr w:type="spellEnd"/>
      <w:r w:rsidR="00A33FAA" w:rsidRPr="00F96C7B">
        <w:rPr>
          <w:rFonts w:ascii="Arial" w:hAnsi="Arial"/>
          <w:sz w:val="22"/>
          <w:szCs w:val="22"/>
          <w:lang w:val="en-US"/>
        </w:rPr>
        <w:t>. M</w:t>
      </w:r>
      <w:r w:rsidR="001C4440" w:rsidRPr="00F96C7B">
        <w:rPr>
          <w:rFonts w:ascii="Arial" w:hAnsi="Arial"/>
          <w:sz w:val="22"/>
          <w:szCs w:val="22"/>
          <w:lang w:val="en-US"/>
        </w:rPr>
        <w:t xml:space="preserve">. </w:t>
      </w:r>
      <w:r w:rsidRPr="00F96C7B">
        <w:rPr>
          <w:rFonts w:ascii="Arial" w:hAnsi="Arial"/>
          <w:sz w:val="22"/>
          <w:szCs w:val="22"/>
          <w:lang w:val="en-US"/>
        </w:rPr>
        <w:t>G</w:t>
      </w:r>
      <w:r w:rsidR="00A33FAA" w:rsidRPr="00F96C7B">
        <w:rPr>
          <w:rFonts w:ascii="Arial" w:hAnsi="Arial"/>
          <w:sz w:val="22"/>
          <w:szCs w:val="22"/>
          <w:lang w:val="en-US"/>
        </w:rPr>
        <w:t>onzález</w:t>
      </w:r>
      <w:r w:rsidRPr="00F96C7B">
        <w:rPr>
          <w:rFonts w:ascii="Arial" w:hAnsi="Arial"/>
          <w:sz w:val="22"/>
          <w:szCs w:val="22"/>
          <w:lang w:val="en-US"/>
        </w:rPr>
        <w:t xml:space="preserve"> Pérez</w:t>
      </w:r>
      <w:r w:rsidR="00A33FAA" w:rsidRPr="00F96C7B">
        <w:rPr>
          <w:rFonts w:ascii="Arial" w:hAnsi="Arial"/>
          <w:sz w:val="22"/>
          <w:szCs w:val="22"/>
          <w:lang w:val="en-US"/>
        </w:rPr>
        <w:t>)</w:t>
      </w:r>
      <w:r w:rsidR="002A4E55" w:rsidRPr="00F96C7B">
        <w:rPr>
          <w:rFonts w:ascii="Arial" w:hAnsi="Arial"/>
          <w:sz w:val="22"/>
          <w:szCs w:val="22"/>
          <w:lang w:val="en-US"/>
        </w:rPr>
        <w:t xml:space="preserve"> (Arial</w:t>
      </w:r>
      <w:r w:rsidRPr="00F96C7B">
        <w:rPr>
          <w:rFonts w:ascii="Arial" w:hAnsi="Arial"/>
          <w:sz w:val="22"/>
          <w:szCs w:val="22"/>
          <w:lang w:val="en-US"/>
        </w:rPr>
        <w:t xml:space="preserve"> 1</w:t>
      </w:r>
      <w:r w:rsidR="00F96C7B" w:rsidRPr="00F96C7B">
        <w:rPr>
          <w:rFonts w:ascii="Arial" w:hAnsi="Arial"/>
          <w:sz w:val="22"/>
          <w:szCs w:val="22"/>
          <w:lang w:val="en-US"/>
        </w:rPr>
        <w:t>1</w:t>
      </w:r>
      <w:r w:rsidRPr="00F96C7B">
        <w:rPr>
          <w:rFonts w:ascii="Arial" w:hAnsi="Arial"/>
          <w:sz w:val="22"/>
          <w:szCs w:val="22"/>
          <w:lang w:val="en-US"/>
        </w:rPr>
        <w:t>)</w:t>
      </w:r>
    </w:p>
    <w:p w14:paraId="79D9341D" w14:textId="77777777" w:rsidR="00202A6A" w:rsidRPr="002A4E55" w:rsidRDefault="00136749" w:rsidP="002677F8">
      <w:pPr>
        <w:spacing w:after="0"/>
        <w:ind w:left="180" w:hanging="180"/>
        <w:jc w:val="center"/>
        <w:rPr>
          <w:rFonts w:ascii="Arial" w:hAnsi="Arial"/>
          <w:i/>
          <w:sz w:val="18"/>
          <w:szCs w:val="18"/>
          <w:lang w:val="en-US"/>
        </w:rPr>
      </w:pPr>
      <w:r w:rsidRPr="002A4E55">
        <w:rPr>
          <w:rFonts w:ascii="Arial" w:hAnsi="Arial"/>
          <w:i/>
          <w:sz w:val="18"/>
          <w:szCs w:val="18"/>
          <w:lang w:val="en-US"/>
        </w:rPr>
        <w:t>Affiliation of the authors (</w:t>
      </w:r>
      <w:r w:rsidR="002A4E55">
        <w:rPr>
          <w:rFonts w:ascii="Arial" w:hAnsi="Arial"/>
          <w:i/>
          <w:sz w:val="18"/>
          <w:szCs w:val="18"/>
          <w:lang w:val="en-US"/>
        </w:rPr>
        <w:t>Arial</w:t>
      </w:r>
      <w:r w:rsidRPr="002A4E55">
        <w:rPr>
          <w:rFonts w:ascii="Arial" w:hAnsi="Arial"/>
          <w:i/>
          <w:sz w:val="18"/>
          <w:szCs w:val="18"/>
          <w:lang w:val="en-US"/>
        </w:rPr>
        <w:t xml:space="preserve"> 9, italic)</w:t>
      </w:r>
    </w:p>
    <w:p w14:paraId="1CB12E94" w14:textId="77777777" w:rsidR="00202A6A" w:rsidRPr="002A4E55" w:rsidRDefault="00CA44F0" w:rsidP="002677F8">
      <w:pPr>
        <w:spacing w:after="0"/>
        <w:ind w:left="180" w:hanging="180"/>
        <w:jc w:val="center"/>
        <w:rPr>
          <w:rFonts w:ascii="Arial" w:hAnsi="Arial"/>
          <w:sz w:val="18"/>
          <w:szCs w:val="18"/>
          <w:lang w:val="es-ES"/>
        </w:rPr>
      </w:pPr>
      <w:r w:rsidRPr="002A4E55">
        <w:rPr>
          <w:rFonts w:ascii="Arial" w:hAnsi="Arial"/>
          <w:sz w:val="18"/>
          <w:szCs w:val="18"/>
          <w:lang w:val="es-ES"/>
        </w:rPr>
        <w:t xml:space="preserve">e-mail: </w:t>
      </w:r>
      <w:r w:rsidR="00136749" w:rsidRPr="002A4E55">
        <w:rPr>
          <w:rFonts w:ascii="Arial" w:hAnsi="Arial"/>
          <w:sz w:val="18"/>
          <w:szCs w:val="18"/>
          <w:lang w:val="es-ES"/>
        </w:rPr>
        <w:t>(</w:t>
      </w:r>
      <w:r w:rsidR="002A4E55">
        <w:rPr>
          <w:rFonts w:ascii="Arial" w:hAnsi="Arial"/>
          <w:sz w:val="18"/>
          <w:szCs w:val="18"/>
          <w:lang w:val="es-ES"/>
        </w:rPr>
        <w:t>Arial 9</w:t>
      </w:r>
      <w:r w:rsidR="00136749" w:rsidRPr="002A4E55">
        <w:rPr>
          <w:rFonts w:ascii="Arial" w:hAnsi="Arial"/>
          <w:sz w:val="18"/>
          <w:szCs w:val="18"/>
          <w:lang w:val="es-ES"/>
        </w:rPr>
        <w:t>)</w:t>
      </w:r>
    </w:p>
    <w:p w14:paraId="5454A8EC" w14:textId="77777777" w:rsidR="0036472F" w:rsidRPr="0036472F" w:rsidRDefault="0036472F" w:rsidP="0036472F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E158AC" w14:textId="13ED3255" w:rsidR="0036472F" w:rsidRPr="0053260F" w:rsidRDefault="00136749" w:rsidP="0036472F">
      <w:pPr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3260F">
        <w:rPr>
          <w:rFonts w:ascii="Arial" w:hAnsi="Arial" w:cs="Arial"/>
          <w:b/>
          <w:i/>
          <w:sz w:val="20"/>
          <w:szCs w:val="20"/>
          <w:lang w:val="en-US"/>
        </w:rPr>
        <w:t>Keywords</w:t>
      </w:r>
      <w:r w:rsidR="0036472F" w:rsidRPr="0053260F">
        <w:rPr>
          <w:rFonts w:ascii="Arial" w:hAnsi="Arial" w:cs="Arial"/>
          <w:i/>
          <w:sz w:val="20"/>
          <w:szCs w:val="20"/>
          <w:lang w:val="en-US"/>
        </w:rPr>
        <w:t xml:space="preserve">: </w:t>
      </w:r>
      <w:r w:rsidRPr="0053260F">
        <w:rPr>
          <w:rFonts w:ascii="Arial" w:hAnsi="Arial" w:cs="Arial"/>
          <w:i/>
          <w:sz w:val="20"/>
          <w:szCs w:val="20"/>
          <w:lang w:val="en-US"/>
        </w:rPr>
        <w:t xml:space="preserve">(maximum 3, </w:t>
      </w:r>
      <w:r w:rsidR="002A4E55" w:rsidRPr="0053260F">
        <w:rPr>
          <w:rFonts w:ascii="Arial" w:hAnsi="Arial" w:cs="Arial"/>
          <w:i/>
          <w:sz w:val="20"/>
          <w:szCs w:val="20"/>
          <w:lang w:val="en-US"/>
        </w:rPr>
        <w:t xml:space="preserve">Arial </w:t>
      </w:r>
      <w:r w:rsidRPr="0053260F">
        <w:rPr>
          <w:rFonts w:ascii="Arial" w:hAnsi="Arial" w:cs="Arial"/>
          <w:i/>
          <w:sz w:val="20"/>
          <w:szCs w:val="20"/>
          <w:lang w:val="en-US"/>
        </w:rPr>
        <w:t>1</w:t>
      </w:r>
      <w:r w:rsidR="009019BD" w:rsidRPr="0053260F">
        <w:rPr>
          <w:rFonts w:ascii="Arial" w:hAnsi="Arial" w:cs="Arial"/>
          <w:i/>
          <w:sz w:val="20"/>
          <w:szCs w:val="20"/>
          <w:lang w:val="en-US"/>
        </w:rPr>
        <w:t>0</w:t>
      </w:r>
      <w:r w:rsidRPr="0053260F">
        <w:rPr>
          <w:rFonts w:ascii="Arial" w:hAnsi="Arial" w:cs="Arial"/>
          <w:i/>
          <w:sz w:val="20"/>
          <w:szCs w:val="20"/>
          <w:lang w:val="en-US"/>
        </w:rPr>
        <w:t>, italic)</w:t>
      </w:r>
    </w:p>
    <w:p w14:paraId="3613B0C0" w14:textId="77777777" w:rsidR="00CA44F0" w:rsidRPr="0053260F" w:rsidRDefault="00CA44F0" w:rsidP="00884C15">
      <w:pPr>
        <w:spacing w:after="0" w:line="24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2C708FAA" w14:textId="77777777" w:rsidR="00136749" w:rsidRPr="0053260F" w:rsidRDefault="00136749" w:rsidP="00884C15">
      <w:pPr>
        <w:spacing w:after="0" w:line="24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57272F52" w14:textId="1FCE7198" w:rsidR="00CA44F0" w:rsidRPr="005B2D53" w:rsidRDefault="005B2D53" w:rsidP="005B2D53">
      <w:pPr>
        <w:spacing w:after="0" w:line="280" w:lineRule="exact"/>
        <w:rPr>
          <w:rFonts w:ascii="Arial" w:hAnsi="Arial" w:cs="Arial"/>
          <w:sz w:val="22"/>
          <w:szCs w:val="22"/>
          <w:lang w:val="en-US"/>
        </w:rPr>
      </w:pPr>
      <w:r w:rsidRPr="005B2D53">
        <w:rPr>
          <w:rFonts w:ascii="Arial" w:hAnsi="Arial" w:cs="Arial"/>
          <w:sz w:val="22"/>
          <w:szCs w:val="22"/>
          <w:lang w:val="en-US"/>
        </w:rPr>
        <w:t>Bo</w:t>
      </w:r>
      <w:r w:rsidR="00136749" w:rsidRPr="005B2D53">
        <w:rPr>
          <w:rFonts w:ascii="Arial" w:hAnsi="Arial" w:cs="Arial"/>
          <w:sz w:val="22"/>
          <w:szCs w:val="22"/>
          <w:lang w:val="en-US"/>
        </w:rPr>
        <w:t xml:space="preserve">dy text typed in </w:t>
      </w:r>
      <w:r w:rsidR="002A4E55" w:rsidRPr="005B2D53">
        <w:rPr>
          <w:rFonts w:ascii="Arial" w:hAnsi="Arial" w:cs="Arial"/>
          <w:sz w:val="22"/>
          <w:szCs w:val="22"/>
          <w:lang w:val="en-US"/>
        </w:rPr>
        <w:t xml:space="preserve">Arial </w:t>
      </w:r>
      <w:r w:rsidR="00136749" w:rsidRPr="005B2D53">
        <w:rPr>
          <w:rFonts w:ascii="Arial" w:hAnsi="Arial" w:cs="Arial"/>
          <w:sz w:val="22"/>
          <w:szCs w:val="22"/>
          <w:lang w:val="en-US"/>
        </w:rPr>
        <w:t>1</w:t>
      </w:r>
      <w:r w:rsidR="009019BD" w:rsidRPr="005B2D53">
        <w:rPr>
          <w:rFonts w:ascii="Arial" w:hAnsi="Arial" w:cs="Arial"/>
          <w:sz w:val="22"/>
          <w:szCs w:val="22"/>
          <w:lang w:val="en-US"/>
        </w:rPr>
        <w:t>1</w:t>
      </w:r>
      <w:r w:rsidR="00136749" w:rsidRPr="005B2D53">
        <w:rPr>
          <w:rFonts w:ascii="Arial" w:hAnsi="Arial" w:cs="Arial"/>
          <w:sz w:val="22"/>
          <w:szCs w:val="22"/>
          <w:lang w:val="en-US"/>
        </w:rPr>
        <w:t>, with 1</w:t>
      </w:r>
      <w:r w:rsidR="003D36EC" w:rsidRPr="005B2D53">
        <w:rPr>
          <w:rFonts w:ascii="Arial" w:hAnsi="Arial" w:cs="Arial"/>
          <w:sz w:val="22"/>
          <w:szCs w:val="22"/>
          <w:lang w:val="en-US"/>
        </w:rPr>
        <w:t>4</w:t>
      </w:r>
      <w:r w:rsidR="00136749" w:rsidRPr="005B2D53">
        <w:rPr>
          <w:rFonts w:ascii="Arial" w:hAnsi="Arial" w:cs="Arial"/>
          <w:sz w:val="22"/>
          <w:szCs w:val="22"/>
          <w:lang w:val="en-US"/>
        </w:rPr>
        <w:t>pt line spacing</w:t>
      </w:r>
      <w:r w:rsidRPr="005B2D53">
        <w:rPr>
          <w:rFonts w:ascii="Arial" w:hAnsi="Arial" w:cs="Arial"/>
          <w:sz w:val="22"/>
          <w:szCs w:val="22"/>
          <w:lang w:val="en-US"/>
        </w:rPr>
        <w:t>.</w:t>
      </w:r>
    </w:p>
    <w:p w14:paraId="5FB92F77" w14:textId="79F06464" w:rsidR="005B2D53" w:rsidRDefault="002A4E55" w:rsidP="005B2D53">
      <w:pPr>
        <w:pStyle w:val="Textodecuerpo2"/>
        <w:spacing w:line="280" w:lineRule="exact"/>
        <w:rPr>
          <w:rFonts w:cs="Arial"/>
          <w:sz w:val="22"/>
          <w:szCs w:val="22"/>
          <w:lang w:val="en-GB"/>
        </w:rPr>
      </w:pPr>
      <w:r w:rsidRPr="005B2D53">
        <w:rPr>
          <w:rFonts w:cs="Arial"/>
          <w:sz w:val="22"/>
          <w:szCs w:val="22"/>
          <w:lang w:val="en-GB"/>
        </w:rPr>
        <w:t>The abstract</w:t>
      </w:r>
      <w:r w:rsidR="002E6360" w:rsidRPr="005B2D53">
        <w:rPr>
          <w:rFonts w:cs="Arial"/>
          <w:sz w:val="22"/>
          <w:szCs w:val="22"/>
          <w:lang w:val="en-GB"/>
        </w:rPr>
        <w:t>, including text, figures, and references</w:t>
      </w:r>
      <w:r w:rsidRPr="005B2D53">
        <w:rPr>
          <w:rFonts w:cs="Arial"/>
          <w:sz w:val="22"/>
          <w:szCs w:val="22"/>
          <w:lang w:val="en-GB"/>
        </w:rPr>
        <w:t xml:space="preserve"> </w:t>
      </w:r>
      <w:r w:rsidR="005B2D53">
        <w:rPr>
          <w:rFonts w:cs="Arial"/>
          <w:sz w:val="22"/>
          <w:szCs w:val="22"/>
          <w:lang w:val="en-GB"/>
        </w:rPr>
        <w:t>must</w:t>
      </w:r>
      <w:r w:rsidRPr="005B2D53">
        <w:rPr>
          <w:rFonts w:cs="Arial"/>
          <w:sz w:val="22"/>
          <w:szCs w:val="22"/>
          <w:lang w:val="en-GB"/>
        </w:rPr>
        <w:t xml:space="preserve"> fit in one page</w:t>
      </w:r>
      <w:r w:rsidR="008C215D" w:rsidRPr="005B2D53">
        <w:rPr>
          <w:rFonts w:cs="Arial"/>
          <w:sz w:val="22"/>
          <w:szCs w:val="22"/>
          <w:lang w:val="en-GB"/>
        </w:rPr>
        <w:t>.</w:t>
      </w:r>
      <w:r w:rsidR="005B2D53">
        <w:rPr>
          <w:rFonts w:cs="Arial"/>
          <w:sz w:val="22"/>
          <w:szCs w:val="22"/>
          <w:lang w:val="en-GB"/>
        </w:rPr>
        <w:t xml:space="preserve"> Please do not modify margins.</w:t>
      </w:r>
    </w:p>
    <w:p w14:paraId="3F98DE7C" w14:textId="43F2E04C" w:rsidR="00136749" w:rsidRPr="005B2D53" w:rsidRDefault="005B2D53" w:rsidP="005B2D53">
      <w:pPr>
        <w:pStyle w:val="Textodecuerpo2"/>
        <w:spacing w:line="280" w:lineRule="exac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Once finished, the word file</w:t>
      </w:r>
      <w:r w:rsidR="002E6360" w:rsidRPr="005B2D53">
        <w:rPr>
          <w:rFonts w:cs="Arial"/>
          <w:sz w:val="22"/>
          <w:szCs w:val="22"/>
          <w:lang w:val="en-GB"/>
        </w:rPr>
        <w:t xml:space="preserve"> should be converted into a </w:t>
      </w:r>
      <w:proofErr w:type="spellStart"/>
      <w:r w:rsidR="002E6360" w:rsidRPr="005B2D53">
        <w:rPr>
          <w:rFonts w:cs="Arial"/>
          <w:sz w:val="22"/>
          <w:szCs w:val="22"/>
          <w:lang w:val="en-GB"/>
        </w:rPr>
        <w:t>pdf</w:t>
      </w:r>
      <w:proofErr w:type="spellEnd"/>
      <w:r w:rsidR="002E6360" w:rsidRPr="005B2D53">
        <w:rPr>
          <w:rFonts w:cs="Arial"/>
          <w:sz w:val="22"/>
          <w:szCs w:val="22"/>
          <w:lang w:val="en-GB"/>
        </w:rPr>
        <w:t xml:space="preserve"> file</w:t>
      </w:r>
      <w:r>
        <w:rPr>
          <w:rFonts w:cs="Arial"/>
          <w:sz w:val="22"/>
          <w:szCs w:val="22"/>
          <w:lang w:val="en-GB"/>
        </w:rPr>
        <w:t xml:space="preserve"> </w:t>
      </w:r>
      <w:r w:rsidR="002E6360" w:rsidRPr="005B2D53">
        <w:rPr>
          <w:rFonts w:cs="Arial"/>
          <w:sz w:val="22"/>
          <w:szCs w:val="22"/>
          <w:lang w:val="en-GB"/>
        </w:rPr>
        <w:t xml:space="preserve">and sent by email to </w:t>
      </w:r>
      <w:hyperlink r:id="rId9" w:history="1">
        <w:r w:rsidR="002E6360" w:rsidRPr="005B2D53">
          <w:rPr>
            <w:rStyle w:val="Hipervnculo"/>
            <w:rFonts w:cs="Arial"/>
            <w:sz w:val="22"/>
            <w:szCs w:val="22"/>
            <w:lang w:val="en-GB"/>
          </w:rPr>
          <w:t>dgfresna@ucm.es</w:t>
        </w:r>
      </w:hyperlink>
      <w:r w:rsidR="002E6360" w:rsidRPr="005B2D53">
        <w:rPr>
          <w:rFonts w:cs="Arial"/>
          <w:sz w:val="22"/>
          <w:szCs w:val="22"/>
          <w:lang w:val="en-GB"/>
        </w:rPr>
        <w:t xml:space="preserve"> before June 4</w:t>
      </w:r>
      <w:r w:rsidR="002E6360" w:rsidRPr="005B2D53">
        <w:rPr>
          <w:rFonts w:cs="Arial"/>
          <w:sz w:val="22"/>
          <w:szCs w:val="22"/>
          <w:vertAlign w:val="superscript"/>
          <w:lang w:val="en-GB"/>
        </w:rPr>
        <w:t>th</w:t>
      </w:r>
      <w:r w:rsidR="002E6360" w:rsidRPr="005B2D53">
        <w:rPr>
          <w:rFonts w:cs="Arial"/>
          <w:sz w:val="22"/>
          <w:szCs w:val="22"/>
          <w:lang w:val="en-GB"/>
        </w:rPr>
        <w:t>, 2017</w:t>
      </w:r>
      <w:r w:rsidRPr="005B2D53">
        <w:rPr>
          <w:rFonts w:cs="Arial"/>
          <w:sz w:val="22"/>
          <w:szCs w:val="22"/>
          <w:lang w:val="en-GB"/>
        </w:rPr>
        <w:t>.</w:t>
      </w:r>
    </w:p>
    <w:p w14:paraId="669C1E8D" w14:textId="77777777" w:rsidR="00136749" w:rsidRPr="005B2D53" w:rsidRDefault="00136749" w:rsidP="005B2D53">
      <w:pPr>
        <w:pStyle w:val="Textodecuerpo2"/>
        <w:spacing w:line="280" w:lineRule="exact"/>
        <w:rPr>
          <w:rFonts w:ascii="Calibri" w:hAnsi="Calibri" w:cs="Arial"/>
          <w:sz w:val="22"/>
          <w:szCs w:val="22"/>
        </w:rPr>
      </w:pPr>
    </w:p>
    <w:p w14:paraId="0E4CE975" w14:textId="77777777" w:rsidR="00136749" w:rsidRPr="005B2D53" w:rsidRDefault="00136749" w:rsidP="005B2D53">
      <w:pPr>
        <w:pStyle w:val="Textodecuerpo2"/>
        <w:spacing w:line="280" w:lineRule="exact"/>
        <w:rPr>
          <w:rFonts w:ascii="Calibri" w:hAnsi="Calibri" w:cs="Arial"/>
          <w:sz w:val="22"/>
          <w:szCs w:val="22"/>
        </w:rPr>
      </w:pPr>
    </w:p>
    <w:p w14:paraId="37A4E600" w14:textId="77777777" w:rsidR="00136749" w:rsidRPr="005B2D53" w:rsidRDefault="00136749" w:rsidP="005B2D53">
      <w:pPr>
        <w:pStyle w:val="Textodecuerpo2"/>
        <w:spacing w:line="280" w:lineRule="exact"/>
        <w:rPr>
          <w:rFonts w:ascii="Calibri" w:hAnsi="Calibri" w:cs="Arial"/>
          <w:sz w:val="22"/>
          <w:szCs w:val="22"/>
        </w:rPr>
      </w:pPr>
    </w:p>
    <w:p w14:paraId="4C186631" w14:textId="77777777" w:rsidR="00224F97" w:rsidRPr="005B2D53" w:rsidRDefault="00224F97" w:rsidP="005B2D53">
      <w:pPr>
        <w:pStyle w:val="Textodecuerpo2"/>
        <w:spacing w:line="280" w:lineRule="exact"/>
        <w:rPr>
          <w:rFonts w:ascii="Calibri" w:hAnsi="Calibri" w:cs="Arial"/>
          <w:sz w:val="22"/>
          <w:szCs w:val="22"/>
        </w:rPr>
      </w:pPr>
    </w:p>
    <w:p w14:paraId="559A52F8" w14:textId="77777777" w:rsidR="002E6360" w:rsidRPr="005B2D53" w:rsidRDefault="002E6360" w:rsidP="005B2D53">
      <w:pPr>
        <w:pStyle w:val="Textodecuerpo2"/>
        <w:spacing w:line="280" w:lineRule="exact"/>
        <w:rPr>
          <w:rFonts w:ascii="Calibri" w:hAnsi="Calibri" w:cs="Arial"/>
          <w:sz w:val="22"/>
          <w:szCs w:val="22"/>
        </w:rPr>
      </w:pPr>
    </w:p>
    <w:p w14:paraId="1C6DC4F2" w14:textId="77777777" w:rsidR="002E6360" w:rsidRPr="005B2D53" w:rsidRDefault="002E6360" w:rsidP="005B2D53">
      <w:pPr>
        <w:pStyle w:val="Textodecuerpo2"/>
        <w:spacing w:line="280" w:lineRule="exact"/>
        <w:rPr>
          <w:rFonts w:ascii="Calibri" w:hAnsi="Calibri" w:cs="Arial"/>
          <w:sz w:val="22"/>
          <w:szCs w:val="22"/>
        </w:rPr>
      </w:pPr>
    </w:p>
    <w:p w14:paraId="3A292B04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58640DA5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116C60F0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05CFA38B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09C1C27F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694F420C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00146EB3" w14:textId="77777777" w:rsidR="009019BD" w:rsidRDefault="009019BD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2AE76A26" w14:textId="77777777" w:rsidR="009019BD" w:rsidRDefault="009019BD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20A5C43E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126637FF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767EF153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7EFCE620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649378E6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5793ADB5" w14:textId="77777777" w:rsidR="005B2D53" w:rsidRDefault="005B2D53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577BDA62" w14:textId="77777777" w:rsidR="005B2D53" w:rsidRDefault="005B2D53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4575D571" w14:textId="77777777" w:rsidR="005B2D53" w:rsidRDefault="005B2D53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08920067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5F795BB1" w14:textId="77777777" w:rsidR="007F5B6B" w:rsidRDefault="007F5B6B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4DBF84A5" w14:textId="77777777" w:rsidR="007F5B6B" w:rsidRDefault="007F5B6B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642611A9" w14:textId="77777777" w:rsidR="002E6360" w:rsidRDefault="002E6360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5F15379F" w14:textId="77777777" w:rsidR="00224F97" w:rsidRPr="00884C15" w:rsidRDefault="00224F97" w:rsidP="00884C15">
      <w:pPr>
        <w:pStyle w:val="Textodecuerpo2"/>
        <w:spacing w:line="240" w:lineRule="exact"/>
        <w:rPr>
          <w:rFonts w:ascii="Calibri" w:hAnsi="Calibri" w:cs="Arial"/>
          <w:sz w:val="24"/>
        </w:rPr>
      </w:pPr>
    </w:p>
    <w:p w14:paraId="4C03B616" w14:textId="512A0F50" w:rsidR="002D5028" w:rsidRPr="002A4E55" w:rsidRDefault="00136749" w:rsidP="002E6360">
      <w:pPr>
        <w:pStyle w:val="Textodecuerpo"/>
        <w:spacing w:after="0" w:line="240" w:lineRule="exact"/>
        <w:jc w:val="left"/>
        <w:rPr>
          <w:sz w:val="18"/>
          <w:szCs w:val="18"/>
        </w:rPr>
      </w:pPr>
      <w:r w:rsidRPr="002A4E55">
        <w:rPr>
          <w:sz w:val="18"/>
          <w:szCs w:val="18"/>
        </w:rPr>
        <w:t>References:</w:t>
      </w:r>
      <w:r w:rsidR="002A4E55">
        <w:rPr>
          <w:b w:val="0"/>
          <w:sz w:val="18"/>
          <w:szCs w:val="18"/>
        </w:rPr>
        <w:t xml:space="preserve"> (Arial </w:t>
      </w:r>
      <w:r w:rsidR="002D5028" w:rsidRPr="002A4E55">
        <w:rPr>
          <w:b w:val="0"/>
          <w:sz w:val="18"/>
          <w:szCs w:val="18"/>
        </w:rPr>
        <w:t>9</w:t>
      </w:r>
      <w:r w:rsidR="002E6360">
        <w:rPr>
          <w:b w:val="0"/>
          <w:sz w:val="18"/>
          <w:szCs w:val="18"/>
        </w:rPr>
        <w:t xml:space="preserve">, with 12 </w:t>
      </w:r>
      <w:proofErr w:type="spellStart"/>
      <w:r w:rsidR="002E6360">
        <w:rPr>
          <w:b w:val="0"/>
          <w:sz w:val="18"/>
          <w:szCs w:val="18"/>
        </w:rPr>
        <w:t>pt</w:t>
      </w:r>
      <w:proofErr w:type="spellEnd"/>
      <w:r w:rsidR="002E6360">
        <w:rPr>
          <w:b w:val="0"/>
          <w:sz w:val="18"/>
          <w:szCs w:val="18"/>
        </w:rPr>
        <w:t xml:space="preserve"> line spacing</w:t>
      </w:r>
      <w:r w:rsidRPr="002A4E55">
        <w:rPr>
          <w:b w:val="0"/>
          <w:sz w:val="18"/>
          <w:szCs w:val="18"/>
        </w:rPr>
        <w:t>)</w:t>
      </w:r>
      <w:r w:rsidR="002D5028" w:rsidRPr="002A4E55">
        <w:rPr>
          <w:b w:val="0"/>
          <w:sz w:val="18"/>
          <w:szCs w:val="18"/>
        </w:rPr>
        <w:t xml:space="preserve"> </w:t>
      </w:r>
      <w:r w:rsidR="002D5028" w:rsidRPr="002A4E55">
        <w:rPr>
          <w:sz w:val="18"/>
          <w:szCs w:val="18"/>
        </w:rPr>
        <w:t>Please do not insert references with the automatic tool nor in the footer.</w:t>
      </w:r>
    </w:p>
    <w:p w14:paraId="0E96141C" w14:textId="69624339" w:rsidR="00D0027C" w:rsidRPr="002A4E55" w:rsidRDefault="00CA44F0" w:rsidP="00104310">
      <w:pPr>
        <w:spacing w:after="0" w:line="240" w:lineRule="exact"/>
        <w:jc w:val="both"/>
        <w:rPr>
          <w:rFonts w:ascii="Arial" w:hAnsi="Arial"/>
          <w:sz w:val="18"/>
          <w:szCs w:val="18"/>
          <w:lang w:val="es-ES"/>
        </w:rPr>
      </w:pPr>
      <w:r w:rsidRPr="002A4E55">
        <w:rPr>
          <w:rFonts w:ascii="Arial" w:hAnsi="Arial"/>
          <w:sz w:val="18"/>
          <w:szCs w:val="18"/>
          <w:lang w:val="en-US"/>
        </w:rPr>
        <w:t xml:space="preserve">[1] </w:t>
      </w:r>
      <w:r w:rsidR="002E6360">
        <w:rPr>
          <w:rFonts w:ascii="Arial" w:hAnsi="Arial"/>
          <w:sz w:val="18"/>
          <w:szCs w:val="18"/>
          <w:lang w:val="en-US"/>
        </w:rPr>
        <w:t>(</w:t>
      </w:r>
      <w:proofErr w:type="gramStart"/>
      <w:r w:rsidRPr="002A4E55">
        <w:rPr>
          <w:rFonts w:ascii="Arial" w:hAnsi="Arial"/>
          <w:sz w:val="18"/>
          <w:szCs w:val="18"/>
          <w:lang w:val="en-US"/>
        </w:rPr>
        <w:t>a</w:t>
      </w:r>
      <w:proofErr w:type="gramEnd"/>
      <w:r w:rsidRPr="002A4E55">
        <w:rPr>
          <w:rFonts w:ascii="Arial" w:hAnsi="Arial"/>
          <w:sz w:val="18"/>
          <w:szCs w:val="18"/>
          <w:lang w:val="en-US"/>
        </w:rPr>
        <w:t xml:space="preserve">) </w:t>
      </w:r>
      <w:proofErr w:type="spellStart"/>
      <w:r w:rsidRPr="002A4E55">
        <w:rPr>
          <w:rFonts w:ascii="Arial" w:hAnsi="Arial"/>
          <w:sz w:val="18"/>
          <w:szCs w:val="18"/>
          <w:lang w:val="en-US"/>
        </w:rPr>
        <w:t>Lucet</w:t>
      </w:r>
      <w:proofErr w:type="spellEnd"/>
      <w:r w:rsidRPr="002A4E55">
        <w:rPr>
          <w:rFonts w:ascii="Arial" w:hAnsi="Arial"/>
          <w:sz w:val="18"/>
          <w:szCs w:val="18"/>
          <w:lang w:val="en-US"/>
        </w:rPr>
        <w:t>,</w:t>
      </w:r>
      <w:r w:rsidR="002E6360">
        <w:rPr>
          <w:rFonts w:ascii="Arial" w:hAnsi="Arial"/>
          <w:sz w:val="18"/>
          <w:szCs w:val="18"/>
          <w:lang w:val="en-US"/>
        </w:rPr>
        <w:t xml:space="preserve"> D.;</w:t>
      </w:r>
      <w:r w:rsidRPr="002A4E55">
        <w:rPr>
          <w:rFonts w:ascii="Arial" w:hAnsi="Arial"/>
          <w:sz w:val="18"/>
          <w:szCs w:val="18"/>
          <w:lang w:val="en-US"/>
        </w:rPr>
        <w:t xml:space="preserve"> Gall,</w:t>
      </w:r>
      <w:r w:rsidR="002E6360">
        <w:rPr>
          <w:rFonts w:ascii="Arial" w:hAnsi="Arial"/>
          <w:sz w:val="18"/>
          <w:szCs w:val="18"/>
          <w:lang w:val="en-US"/>
        </w:rPr>
        <w:t xml:space="preserve"> T.L.; </w:t>
      </w:r>
      <w:proofErr w:type="spellStart"/>
      <w:r w:rsidRPr="002A4E55">
        <w:rPr>
          <w:rFonts w:ascii="Arial" w:hAnsi="Arial"/>
          <w:sz w:val="18"/>
          <w:szCs w:val="18"/>
          <w:lang w:val="en-US"/>
        </w:rPr>
        <w:t>Mioskowski</w:t>
      </w:r>
      <w:proofErr w:type="spellEnd"/>
      <w:r w:rsidRPr="002A4E55">
        <w:rPr>
          <w:rFonts w:ascii="Arial" w:hAnsi="Arial"/>
          <w:sz w:val="18"/>
          <w:szCs w:val="18"/>
          <w:lang w:val="en-US"/>
        </w:rPr>
        <w:t>,</w:t>
      </w:r>
      <w:r w:rsidR="002E6360">
        <w:rPr>
          <w:rFonts w:ascii="Arial" w:hAnsi="Arial"/>
          <w:sz w:val="18"/>
          <w:szCs w:val="18"/>
          <w:lang w:val="en-US"/>
        </w:rPr>
        <w:t xml:space="preserve"> C.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2A4E55">
        <w:rPr>
          <w:rFonts w:ascii="Arial" w:hAnsi="Arial"/>
          <w:i/>
          <w:sz w:val="18"/>
          <w:szCs w:val="18"/>
          <w:lang w:val="en-US"/>
        </w:rPr>
        <w:t>Angew</w:t>
      </w:r>
      <w:proofErr w:type="spellEnd"/>
      <w:r w:rsidRPr="002A4E55">
        <w:rPr>
          <w:rFonts w:ascii="Arial" w:hAnsi="Arial"/>
          <w:i/>
          <w:sz w:val="18"/>
          <w:szCs w:val="18"/>
          <w:lang w:val="en-US"/>
        </w:rPr>
        <w:t xml:space="preserve">. </w:t>
      </w:r>
      <w:proofErr w:type="gramStart"/>
      <w:r w:rsidR="003B7E80" w:rsidRPr="002A4E55">
        <w:rPr>
          <w:rFonts w:ascii="Arial" w:hAnsi="Arial"/>
          <w:i/>
          <w:sz w:val="18"/>
          <w:szCs w:val="18"/>
          <w:lang w:val="en-US"/>
        </w:rPr>
        <w:t>Chem.</w:t>
      </w:r>
      <w:r w:rsidRPr="002A4E55">
        <w:rPr>
          <w:rFonts w:ascii="Arial" w:hAnsi="Arial"/>
          <w:i/>
          <w:sz w:val="18"/>
          <w:szCs w:val="18"/>
          <w:lang w:val="en-US"/>
        </w:rPr>
        <w:t xml:space="preserve"> Int. Ed.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r w:rsidRPr="002A4E55">
        <w:rPr>
          <w:rFonts w:ascii="Arial" w:hAnsi="Arial"/>
          <w:b/>
          <w:sz w:val="18"/>
          <w:szCs w:val="18"/>
          <w:lang w:val="en-US"/>
        </w:rPr>
        <w:t>1998</w:t>
      </w:r>
      <w:r w:rsidRPr="002A4E55">
        <w:rPr>
          <w:rFonts w:ascii="Arial" w:hAnsi="Arial"/>
          <w:sz w:val="18"/>
          <w:szCs w:val="18"/>
          <w:lang w:val="en-US"/>
        </w:rPr>
        <w:t xml:space="preserve">, </w:t>
      </w:r>
      <w:r w:rsidRPr="002A4E55">
        <w:rPr>
          <w:rFonts w:ascii="Arial" w:hAnsi="Arial"/>
          <w:i/>
          <w:sz w:val="18"/>
          <w:szCs w:val="18"/>
          <w:lang w:val="en-US"/>
        </w:rPr>
        <w:t>37</w:t>
      </w:r>
      <w:r w:rsidRPr="002A4E55">
        <w:rPr>
          <w:rFonts w:ascii="Arial" w:hAnsi="Arial"/>
          <w:sz w:val="18"/>
          <w:szCs w:val="18"/>
          <w:lang w:val="en-US"/>
        </w:rPr>
        <w:t>, 2580</w:t>
      </w:r>
      <w:r w:rsidR="002E6360">
        <w:rPr>
          <w:rFonts w:ascii="Arial" w:hAnsi="Arial"/>
          <w:sz w:val="18"/>
          <w:szCs w:val="18"/>
          <w:lang w:val="en-US"/>
        </w:rPr>
        <w:t>.</w:t>
      </w:r>
      <w:proofErr w:type="gramEnd"/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r w:rsidR="002E6360">
        <w:rPr>
          <w:rFonts w:ascii="Arial" w:hAnsi="Arial"/>
          <w:sz w:val="18"/>
          <w:szCs w:val="18"/>
          <w:lang w:val="en-US"/>
        </w:rPr>
        <w:t>(</w:t>
      </w:r>
      <w:r w:rsidRPr="002A4E55">
        <w:rPr>
          <w:rFonts w:ascii="Arial" w:hAnsi="Arial"/>
          <w:sz w:val="18"/>
          <w:szCs w:val="18"/>
          <w:lang w:val="en-US"/>
        </w:rPr>
        <w:t xml:space="preserve">b) </w:t>
      </w:r>
      <w:proofErr w:type="spellStart"/>
      <w:r w:rsidRPr="002A4E55">
        <w:rPr>
          <w:rFonts w:ascii="Arial" w:hAnsi="Arial"/>
          <w:sz w:val="18"/>
          <w:szCs w:val="18"/>
          <w:lang w:val="en-US"/>
        </w:rPr>
        <w:t>Bennani</w:t>
      </w:r>
      <w:proofErr w:type="spellEnd"/>
      <w:r w:rsidRPr="002A4E55">
        <w:rPr>
          <w:rFonts w:ascii="Arial" w:hAnsi="Arial"/>
          <w:sz w:val="18"/>
          <w:szCs w:val="18"/>
          <w:lang w:val="en-US"/>
        </w:rPr>
        <w:t>,</w:t>
      </w:r>
      <w:r w:rsidR="002E6360">
        <w:rPr>
          <w:rFonts w:ascii="Arial" w:hAnsi="Arial"/>
          <w:sz w:val="18"/>
          <w:szCs w:val="18"/>
          <w:lang w:val="en-US"/>
        </w:rPr>
        <w:t xml:space="preserve"> Y.; </w:t>
      </w:r>
      <w:proofErr w:type="spellStart"/>
      <w:r w:rsidRPr="002A4E55">
        <w:rPr>
          <w:rFonts w:ascii="Arial" w:hAnsi="Arial"/>
          <w:sz w:val="18"/>
          <w:szCs w:val="18"/>
          <w:lang w:val="en-US"/>
        </w:rPr>
        <w:t>Hanessian</w:t>
      </w:r>
      <w:proofErr w:type="spellEnd"/>
      <w:r w:rsidRPr="002A4E55">
        <w:rPr>
          <w:rFonts w:ascii="Arial" w:hAnsi="Arial"/>
          <w:sz w:val="18"/>
          <w:szCs w:val="18"/>
          <w:lang w:val="en-US"/>
        </w:rPr>
        <w:t>,</w:t>
      </w:r>
      <w:r w:rsidR="002E6360">
        <w:rPr>
          <w:rFonts w:ascii="Arial" w:hAnsi="Arial"/>
          <w:sz w:val="18"/>
          <w:szCs w:val="18"/>
          <w:lang w:val="en-US"/>
        </w:rPr>
        <w:t xml:space="preserve"> S.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r w:rsidRPr="002A4E55">
        <w:rPr>
          <w:rFonts w:ascii="Arial" w:hAnsi="Arial"/>
          <w:i/>
          <w:sz w:val="18"/>
          <w:szCs w:val="18"/>
          <w:lang w:val="en-US"/>
        </w:rPr>
        <w:t xml:space="preserve">Chem. </w:t>
      </w:r>
      <w:r w:rsidRPr="002A4E55">
        <w:rPr>
          <w:rFonts w:ascii="Arial" w:hAnsi="Arial"/>
          <w:i/>
          <w:sz w:val="18"/>
          <w:szCs w:val="18"/>
          <w:lang w:val="es-ES"/>
        </w:rPr>
        <w:t>Rev.</w:t>
      </w:r>
      <w:r w:rsidRPr="002A4E55">
        <w:rPr>
          <w:rFonts w:ascii="Arial" w:hAnsi="Arial"/>
          <w:sz w:val="18"/>
          <w:szCs w:val="18"/>
          <w:lang w:val="es-ES"/>
        </w:rPr>
        <w:t xml:space="preserve"> </w:t>
      </w:r>
      <w:r w:rsidRPr="002A4E55">
        <w:rPr>
          <w:rFonts w:ascii="Arial" w:hAnsi="Arial"/>
          <w:b/>
          <w:sz w:val="18"/>
          <w:szCs w:val="18"/>
          <w:lang w:val="es-ES"/>
        </w:rPr>
        <w:t>1997</w:t>
      </w:r>
      <w:r w:rsidRPr="002A4E55">
        <w:rPr>
          <w:rFonts w:ascii="Arial" w:hAnsi="Arial"/>
          <w:sz w:val="18"/>
          <w:szCs w:val="18"/>
          <w:lang w:val="es-ES"/>
        </w:rPr>
        <w:t xml:space="preserve">, </w:t>
      </w:r>
      <w:r w:rsidRPr="002A4E55">
        <w:rPr>
          <w:rFonts w:ascii="Arial" w:hAnsi="Arial"/>
          <w:i/>
          <w:sz w:val="18"/>
          <w:szCs w:val="18"/>
          <w:lang w:val="es-ES"/>
        </w:rPr>
        <w:t>97</w:t>
      </w:r>
      <w:r w:rsidRPr="002A4E55">
        <w:rPr>
          <w:rFonts w:ascii="Arial" w:hAnsi="Arial"/>
          <w:sz w:val="18"/>
          <w:szCs w:val="18"/>
          <w:lang w:val="es-ES"/>
        </w:rPr>
        <w:t>, 3161</w:t>
      </w:r>
      <w:r w:rsidR="002E6360">
        <w:rPr>
          <w:rFonts w:ascii="Arial" w:hAnsi="Arial"/>
          <w:sz w:val="18"/>
          <w:szCs w:val="18"/>
          <w:lang w:val="es-ES"/>
        </w:rPr>
        <w:t xml:space="preserve">. </w:t>
      </w:r>
    </w:p>
    <w:sectPr w:rsidR="00D0027C" w:rsidRPr="002A4E55" w:rsidSect="009019BD">
      <w:headerReference w:type="default" r:id="rId10"/>
      <w:footerReference w:type="default" r:id="rId11"/>
      <w:pgSz w:w="11907" w:h="16840" w:code="9"/>
      <w:pgMar w:top="1418" w:right="1304" w:bottom="2835" w:left="1304" w:header="567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A1E32" w14:textId="77777777" w:rsidR="004503B5" w:rsidRDefault="004503B5">
      <w:r>
        <w:separator/>
      </w:r>
    </w:p>
  </w:endnote>
  <w:endnote w:type="continuationSeparator" w:id="0">
    <w:p w14:paraId="2AACDD86" w14:textId="77777777" w:rsidR="004503B5" w:rsidRDefault="004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F503F" w14:textId="77777777" w:rsidR="00202A6A" w:rsidRPr="002A4E55" w:rsidRDefault="00D0027C" w:rsidP="002A4E55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ES"/>
      </w:rPr>
    </w:pPr>
    <w:r>
      <w:rPr>
        <w:noProof/>
        <w:lang w:val="es-ES" w:eastAsia="es-ES"/>
      </w:rPr>
      <w:drawing>
        <wp:inline distT="0" distB="0" distL="0" distR="0" wp14:anchorId="462E4BBA" wp14:editId="15993A09">
          <wp:extent cx="900000" cy="360247"/>
          <wp:effectExtent l="0" t="0" r="0" b="0"/>
          <wp:docPr id="15" name="Imagen 11" descr="http://eua2010.ulpgc.es/sites/default/files/instituciones/logos/12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1" descr="http://eua2010.ulpgc.es/sites/default/files/instituciones/logos/128.gif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60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lang w:val="es-ES"/>
      </w:rPr>
      <w:tab/>
    </w:r>
    <w:r w:rsidR="002A4E55">
      <w:rPr>
        <w:noProof/>
        <w:lang w:val="es-ES" w:eastAsia="es-ES"/>
      </w:rPr>
      <w:drawing>
        <wp:inline distT="0" distB="0" distL="0" distR="0" wp14:anchorId="43D02664" wp14:editId="63526F10">
          <wp:extent cx="770394" cy="537650"/>
          <wp:effectExtent l="0" t="0" r="0" b="0"/>
          <wp:docPr id="14" name="Imagen 9" descr="https://www.ucm.es/data/cont/media/www/pag-52382/logo%20ucm%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ucm.es/data/cont/media/www/pag-52382/logo%20ucm%20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94" cy="53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lang w:val="es-ES"/>
      </w:rPr>
      <w:tab/>
    </w:r>
    <w:r w:rsidR="002A4E55">
      <w:rPr>
        <w:rFonts w:ascii="Arial" w:eastAsia="Times New Roman" w:hAnsi="Arial" w:cs="Arial"/>
        <w:noProof/>
        <w:color w:val="000000"/>
        <w:sz w:val="9"/>
        <w:szCs w:val="9"/>
        <w:lang w:val="es-ES" w:eastAsia="es-ES"/>
      </w:rPr>
      <w:drawing>
        <wp:inline distT="0" distB="0" distL="0" distR="0" wp14:anchorId="59C91ECB" wp14:editId="36600A96">
          <wp:extent cx="665983" cy="357700"/>
          <wp:effectExtent l="0" t="0" r="0" b="0"/>
          <wp:docPr id="12" name="Imagen 4" descr="https://static.wixstatic.com/media/94060c_95f9ae0fb8174c4b9f77e1e66e34af6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tic.wixstatic.com/media/94060c_95f9ae0fb8174c4b9f77e1e66e34af6a.g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3" cy="35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3B1B" w14:textId="77777777" w:rsidR="004503B5" w:rsidRDefault="004503B5">
      <w:r>
        <w:separator/>
      </w:r>
    </w:p>
  </w:footnote>
  <w:footnote w:type="continuationSeparator" w:id="0">
    <w:p w14:paraId="07232EBD" w14:textId="77777777" w:rsidR="004503B5" w:rsidRDefault="004503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969B" w14:textId="77777777" w:rsidR="00642638" w:rsidRDefault="00642638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Calibri" w:hAnsi="Calibri" w:cs="Arial"/>
        <w:b/>
        <w:bCs/>
      </w:rPr>
    </w:pPr>
  </w:p>
  <w:p w14:paraId="753EA5B3" w14:textId="5A4F5F5F" w:rsidR="00D81ECD" w:rsidRPr="005B2D53" w:rsidRDefault="00327A4C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Arial" w:hAnsi="Arial"/>
        <w:b/>
        <w:i/>
        <w:sz w:val="20"/>
        <w:szCs w:val="20"/>
        <w:lang w:val="en-US"/>
      </w:rPr>
    </w:pPr>
    <w:r>
      <w:rPr>
        <w:noProof/>
        <w:lang w:val="es-ES" w:eastAsia="es-ES"/>
      </w:rPr>
      <w:drawing>
        <wp:inline distT="0" distB="0" distL="0" distR="0" wp14:anchorId="19461ADD" wp14:editId="31813DD8">
          <wp:extent cx="1849967" cy="292100"/>
          <wp:effectExtent l="0" t="0" r="0" b="0"/>
          <wp:docPr id="1" name="Imagen 1" descr="https://static.wixstatic.com/media/94060c_802dddf124e545b0bbe7628a614b374a.png/v1/fill/w_319,h_57,al_c,usm_0.66_1.00_0.01/94060c_802dddf124e545b0bbe7628a614b374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https://static.wixstatic.com/media/94060c_802dddf124e545b0bbe7628a614b374a.png/v1/fill/w_319,h_57,al_c,usm_0.66_1.00_0.01/94060c_802dddf124e545b0bbe7628a614b374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39" cy="293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b/>
        <w:bCs/>
      </w:rPr>
      <w:t xml:space="preserve">   </w:t>
    </w:r>
    <w:r w:rsidR="00135AEC">
      <w:rPr>
        <w:rFonts w:ascii="Calibri" w:hAnsi="Calibri" w:cs="Arial"/>
        <w:b/>
        <w:bCs/>
      </w:rPr>
      <w:t xml:space="preserve">                    </w:t>
    </w:r>
    <w:r w:rsidR="00BA3508">
      <w:rPr>
        <w:rFonts w:ascii="Calibri" w:hAnsi="Calibri" w:cs="Arial"/>
        <w:b/>
        <w:bCs/>
      </w:rPr>
      <w:t xml:space="preserve">     </w:t>
    </w:r>
    <w:r w:rsidR="003D36EC">
      <w:rPr>
        <w:rFonts w:ascii="Calibri" w:hAnsi="Calibri" w:cs="Arial"/>
        <w:b/>
        <w:bCs/>
      </w:rPr>
      <w:t xml:space="preserve"> </w:t>
    </w:r>
    <w:r w:rsidR="00F854E0">
      <w:rPr>
        <w:rFonts w:ascii="Calibri" w:hAnsi="Calibri" w:cs="Arial"/>
        <w:b/>
        <w:bCs/>
      </w:rPr>
      <w:t xml:space="preserve">         </w:t>
    </w:r>
    <w:r w:rsidR="003D36EC">
      <w:rPr>
        <w:rFonts w:ascii="Calibri" w:hAnsi="Calibri" w:cs="Arial"/>
        <w:b/>
        <w:bCs/>
      </w:rPr>
      <w:t xml:space="preserve">           </w:t>
    </w:r>
    <w:r w:rsidR="00BA3508">
      <w:rPr>
        <w:rFonts w:ascii="Calibri" w:hAnsi="Calibri" w:cs="Arial"/>
        <w:b/>
        <w:bCs/>
      </w:rPr>
      <w:t xml:space="preserve">  </w:t>
    </w:r>
    <w:r w:rsidR="00E86D50">
      <w:rPr>
        <w:rFonts w:ascii="Calibri" w:hAnsi="Calibri" w:cs="Arial"/>
        <w:b/>
        <w:bCs/>
      </w:rPr>
      <w:t xml:space="preserve">                      </w:t>
    </w:r>
    <w:r w:rsidR="00E86D50">
      <w:rPr>
        <w:rFonts w:ascii="Arial" w:hAnsi="Arial" w:cs="Arial"/>
        <w:bCs/>
        <w:i/>
        <w:sz w:val="20"/>
        <w:szCs w:val="20"/>
      </w:rPr>
      <w:t>X</w:t>
    </w:r>
    <w:r w:rsidR="005B2D53" w:rsidRPr="005B2D53">
      <w:rPr>
        <w:rFonts w:ascii="Arial" w:hAnsi="Arial" w:cs="Arial"/>
        <w:bCs/>
        <w:i/>
        <w:sz w:val="20"/>
        <w:szCs w:val="20"/>
      </w:rPr>
      <w:t xml:space="preserve"> S</w:t>
    </w:r>
    <w:r w:rsidR="00E86D50">
      <w:rPr>
        <w:rFonts w:ascii="Arial" w:hAnsi="Arial" w:cs="Arial"/>
        <w:bCs/>
        <w:i/>
        <w:sz w:val="20"/>
        <w:szCs w:val="20"/>
      </w:rPr>
      <w:t>ymposium</w:t>
    </w:r>
    <w:r w:rsidR="005B2D53" w:rsidRPr="005B2D53">
      <w:rPr>
        <w:rFonts w:ascii="Arial" w:hAnsi="Arial" w:cs="Arial"/>
        <w:bCs/>
        <w:i/>
        <w:sz w:val="20"/>
        <w:szCs w:val="20"/>
      </w:rPr>
      <w:t xml:space="preserve"> – </w:t>
    </w:r>
    <w:proofErr w:type="spellStart"/>
    <w:r w:rsidR="005B2D53" w:rsidRPr="005B2D53">
      <w:rPr>
        <w:rFonts w:ascii="Arial" w:hAnsi="Arial" w:cs="Arial"/>
        <w:bCs/>
        <w:i/>
        <w:sz w:val="20"/>
        <w:szCs w:val="20"/>
      </w:rPr>
      <w:t>Jun</w:t>
    </w:r>
    <w:r w:rsidR="0053260F">
      <w:rPr>
        <w:rFonts w:ascii="Arial" w:hAnsi="Arial" w:cs="Arial"/>
        <w:bCs/>
        <w:i/>
        <w:sz w:val="20"/>
        <w:szCs w:val="20"/>
      </w:rPr>
      <w:t>e</w:t>
    </w:r>
    <w:proofErr w:type="spellEnd"/>
    <w:r w:rsidR="005B2D53" w:rsidRPr="005B2D53">
      <w:rPr>
        <w:rFonts w:ascii="Arial" w:hAnsi="Arial" w:cs="Arial"/>
        <w:bCs/>
        <w:i/>
        <w:sz w:val="20"/>
        <w:szCs w:val="20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5D"/>
    <w:rsid w:val="000152FF"/>
    <w:rsid w:val="000503F4"/>
    <w:rsid w:val="00055B0A"/>
    <w:rsid w:val="00064B3A"/>
    <w:rsid w:val="00075B43"/>
    <w:rsid w:val="000E31D6"/>
    <w:rsid w:val="00104310"/>
    <w:rsid w:val="00135AEC"/>
    <w:rsid w:val="00136749"/>
    <w:rsid w:val="0017521C"/>
    <w:rsid w:val="001C4440"/>
    <w:rsid w:val="001E0043"/>
    <w:rsid w:val="00202A6A"/>
    <w:rsid w:val="002076EC"/>
    <w:rsid w:val="00224F97"/>
    <w:rsid w:val="00260B09"/>
    <w:rsid w:val="002677F8"/>
    <w:rsid w:val="0027147B"/>
    <w:rsid w:val="00283CF5"/>
    <w:rsid w:val="00295818"/>
    <w:rsid w:val="00296666"/>
    <w:rsid w:val="002A4E55"/>
    <w:rsid w:val="002C29E3"/>
    <w:rsid w:val="002C775B"/>
    <w:rsid w:val="002D5028"/>
    <w:rsid w:val="002D53E9"/>
    <w:rsid w:val="002E6360"/>
    <w:rsid w:val="002F2886"/>
    <w:rsid w:val="00327A4C"/>
    <w:rsid w:val="00342E3A"/>
    <w:rsid w:val="0036472F"/>
    <w:rsid w:val="00397737"/>
    <w:rsid w:val="003B1247"/>
    <w:rsid w:val="003B3576"/>
    <w:rsid w:val="003B7E80"/>
    <w:rsid w:val="003C4AEF"/>
    <w:rsid w:val="003D36EC"/>
    <w:rsid w:val="004503B5"/>
    <w:rsid w:val="00461DC6"/>
    <w:rsid w:val="00461FCB"/>
    <w:rsid w:val="00462E07"/>
    <w:rsid w:val="004B3C73"/>
    <w:rsid w:val="004C00A5"/>
    <w:rsid w:val="005003ED"/>
    <w:rsid w:val="00511DAB"/>
    <w:rsid w:val="005168EB"/>
    <w:rsid w:val="0053260F"/>
    <w:rsid w:val="0056353D"/>
    <w:rsid w:val="00563C4F"/>
    <w:rsid w:val="00567FEF"/>
    <w:rsid w:val="005A526B"/>
    <w:rsid w:val="005B2D53"/>
    <w:rsid w:val="005D30A3"/>
    <w:rsid w:val="005D3268"/>
    <w:rsid w:val="005F3FC3"/>
    <w:rsid w:val="00642638"/>
    <w:rsid w:val="006914AC"/>
    <w:rsid w:val="007129CA"/>
    <w:rsid w:val="0072455D"/>
    <w:rsid w:val="00727EA8"/>
    <w:rsid w:val="007411C1"/>
    <w:rsid w:val="007436D1"/>
    <w:rsid w:val="00791BB2"/>
    <w:rsid w:val="007C33F8"/>
    <w:rsid w:val="007D3F97"/>
    <w:rsid w:val="007F5B6B"/>
    <w:rsid w:val="008162FF"/>
    <w:rsid w:val="0082369C"/>
    <w:rsid w:val="008458D2"/>
    <w:rsid w:val="00856E51"/>
    <w:rsid w:val="00884C15"/>
    <w:rsid w:val="00887742"/>
    <w:rsid w:val="008C215D"/>
    <w:rsid w:val="008E3BE9"/>
    <w:rsid w:val="009019BD"/>
    <w:rsid w:val="009831FA"/>
    <w:rsid w:val="009A109C"/>
    <w:rsid w:val="009A6162"/>
    <w:rsid w:val="009B4C88"/>
    <w:rsid w:val="009D343B"/>
    <w:rsid w:val="009E5578"/>
    <w:rsid w:val="009F48F5"/>
    <w:rsid w:val="00A07006"/>
    <w:rsid w:val="00A26379"/>
    <w:rsid w:val="00A33FAA"/>
    <w:rsid w:val="00A53269"/>
    <w:rsid w:val="00A63BB0"/>
    <w:rsid w:val="00A8156E"/>
    <w:rsid w:val="00A94E3F"/>
    <w:rsid w:val="00AA5EC1"/>
    <w:rsid w:val="00AD7C86"/>
    <w:rsid w:val="00AE4FAF"/>
    <w:rsid w:val="00B14431"/>
    <w:rsid w:val="00B67FB9"/>
    <w:rsid w:val="00B96BFD"/>
    <w:rsid w:val="00BA3508"/>
    <w:rsid w:val="00BB703B"/>
    <w:rsid w:val="00BD0D7B"/>
    <w:rsid w:val="00BE2982"/>
    <w:rsid w:val="00BE6E3D"/>
    <w:rsid w:val="00C003D7"/>
    <w:rsid w:val="00CA44F0"/>
    <w:rsid w:val="00CB1FE2"/>
    <w:rsid w:val="00CF668B"/>
    <w:rsid w:val="00D0027C"/>
    <w:rsid w:val="00D0368F"/>
    <w:rsid w:val="00D16FAC"/>
    <w:rsid w:val="00D268B7"/>
    <w:rsid w:val="00D532A1"/>
    <w:rsid w:val="00D60438"/>
    <w:rsid w:val="00D6058C"/>
    <w:rsid w:val="00D65CFA"/>
    <w:rsid w:val="00D66C8C"/>
    <w:rsid w:val="00D81ECD"/>
    <w:rsid w:val="00D82DFA"/>
    <w:rsid w:val="00E021C3"/>
    <w:rsid w:val="00E1275D"/>
    <w:rsid w:val="00E72D5F"/>
    <w:rsid w:val="00E73B0D"/>
    <w:rsid w:val="00E82583"/>
    <w:rsid w:val="00E86D50"/>
    <w:rsid w:val="00EA12A7"/>
    <w:rsid w:val="00EB61EE"/>
    <w:rsid w:val="00F220DB"/>
    <w:rsid w:val="00F854E0"/>
    <w:rsid w:val="00F96C7B"/>
    <w:rsid w:val="00FA6F2D"/>
    <w:rsid w:val="00FE019D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43D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247"/>
    <w:pPr>
      <w:spacing w:after="200" w:line="276" w:lineRule="auto"/>
    </w:pPr>
    <w:rPr>
      <w:sz w:val="24"/>
      <w:szCs w:val="24"/>
      <w:lang w:val="it-IT" w:eastAsia="en-US"/>
    </w:rPr>
  </w:style>
  <w:style w:type="paragraph" w:styleId="Ttulo1">
    <w:name w:val="heading 1"/>
    <w:basedOn w:val="Normal"/>
    <w:next w:val="Normal"/>
    <w:qFormat/>
    <w:rsid w:val="003B1247"/>
    <w:pPr>
      <w:keepNext/>
      <w:spacing w:after="0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B1247"/>
    <w:rPr>
      <w:color w:val="0000FF"/>
      <w:u w:val="single"/>
    </w:rPr>
  </w:style>
  <w:style w:type="paragraph" w:styleId="Encabezado">
    <w:name w:val="header"/>
    <w:basedOn w:val="Normal"/>
    <w:rsid w:val="003B124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B1247"/>
    <w:pPr>
      <w:tabs>
        <w:tab w:val="center" w:pos="4320"/>
        <w:tab w:val="right" w:pos="8640"/>
      </w:tabs>
    </w:pPr>
  </w:style>
  <w:style w:type="paragraph" w:styleId="Textodecuerpo">
    <w:name w:val="Body Text"/>
    <w:basedOn w:val="Normal"/>
    <w:rsid w:val="003B1247"/>
    <w:pPr>
      <w:spacing w:after="120"/>
      <w:jc w:val="center"/>
    </w:pPr>
    <w:rPr>
      <w:rFonts w:ascii="Arial" w:hAnsi="Arial"/>
      <w:b/>
      <w:lang w:val="en-US"/>
    </w:rPr>
  </w:style>
  <w:style w:type="paragraph" w:styleId="Textodecuerpo2">
    <w:name w:val="Body Text 2"/>
    <w:basedOn w:val="Normal"/>
    <w:rsid w:val="003B1247"/>
    <w:pPr>
      <w:spacing w:after="0"/>
      <w:jc w:val="both"/>
    </w:pPr>
    <w:rPr>
      <w:rFonts w:ascii="Arial" w:hAnsi="Arial"/>
      <w:sz w:val="20"/>
      <w:lang w:val="en-US"/>
    </w:rPr>
  </w:style>
  <w:style w:type="paragraph" w:styleId="Textodeglobo">
    <w:name w:val="Balloon Text"/>
    <w:basedOn w:val="Normal"/>
    <w:semiHidden/>
    <w:rsid w:val="0072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247"/>
    <w:pPr>
      <w:spacing w:after="200" w:line="276" w:lineRule="auto"/>
    </w:pPr>
    <w:rPr>
      <w:sz w:val="24"/>
      <w:szCs w:val="24"/>
      <w:lang w:val="it-IT" w:eastAsia="en-US"/>
    </w:rPr>
  </w:style>
  <w:style w:type="paragraph" w:styleId="Ttulo1">
    <w:name w:val="heading 1"/>
    <w:basedOn w:val="Normal"/>
    <w:next w:val="Normal"/>
    <w:qFormat/>
    <w:rsid w:val="003B1247"/>
    <w:pPr>
      <w:keepNext/>
      <w:spacing w:after="0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B1247"/>
    <w:rPr>
      <w:color w:val="0000FF"/>
      <w:u w:val="single"/>
    </w:rPr>
  </w:style>
  <w:style w:type="paragraph" w:styleId="Encabezado">
    <w:name w:val="header"/>
    <w:basedOn w:val="Normal"/>
    <w:rsid w:val="003B124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B1247"/>
    <w:pPr>
      <w:tabs>
        <w:tab w:val="center" w:pos="4320"/>
        <w:tab w:val="right" w:pos="8640"/>
      </w:tabs>
    </w:pPr>
  </w:style>
  <w:style w:type="paragraph" w:styleId="Textodecuerpo">
    <w:name w:val="Body Text"/>
    <w:basedOn w:val="Normal"/>
    <w:rsid w:val="003B1247"/>
    <w:pPr>
      <w:spacing w:after="120"/>
      <w:jc w:val="center"/>
    </w:pPr>
    <w:rPr>
      <w:rFonts w:ascii="Arial" w:hAnsi="Arial"/>
      <w:b/>
      <w:lang w:val="en-US"/>
    </w:rPr>
  </w:style>
  <w:style w:type="paragraph" w:styleId="Textodecuerpo2">
    <w:name w:val="Body Text 2"/>
    <w:basedOn w:val="Normal"/>
    <w:rsid w:val="003B1247"/>
    <w:pPr>
      <w:spacing w:after="0"/>
      <w:jc w:val="both"/>
    </w:pPr>
    <w:rPr>
      <w:rFonts w:ascii="Arial" w:hAnsi="Arial"/>
      <w:sz w:val="20"/>
      <w:lang w:val="en-US"/>
    </w:rPr>
  </w:style>
  <w:style w:type="paragraph" w:styleId="Textodeglobo">
    <w:name w:val="Balloon Text"/>
    <w:basedOn w:val="Normal"/>
    <w:semiHidden/>
    <w:rsid w:val="0072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gfresna@ucm.es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jpeg"/><Relationship Id="rId3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s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1BE745-43DE-415F-A530-CC81962DF49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6C75FCF-AC9E-A84A-8469-ECA3B6CE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\Users\Moises\AppData\Local\Chemistry Add-in for Word\Chemistry Gallery\Chem4Word.dotx</Template>
  <TotalTime>18</TotalTime>
  <Pages>1</Pages>
  <Words>125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TITLE, ARIAL BOLD 12 pt</vt:lpstr>
    </vt:vector>
  </TitlesOfParts>
  <Company>TOSHIBA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ARIAL BOLD 12 pt</dc:title>
  <dc:creator>Norberto Masciocchi</dc:creator>
  <cp:lastModifiedBy>Silvia Ortega Gutiérrez</cp:lastModifiedBy>
  <cp:revision>17</cp:revision>
  <cp:lastPrinted>2017-05-03T08:03:00Z</cp:lastPrinted>
  <dcterms:created xsi:type="dcterms:W3CDTF">2017-05-03T08:03:00Z</dcterms:created>
  <dcterms:modified xsi:type="dcterms:W3CDTF">2017-05-03T17:25:00Z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